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1AF0FD" w14:textId="2A419C29" w:rsidR="001C7EC3" w:rsidRPr="009C630F" w:rsidRDefault="001C7EC3" w:rsidP="001C7EC3">
      <w:pPr>
        <w:rPr>
          <w:rFonts w:asciiTheme="majorHAnsi" w:hAnsiTheme="majorHAnsi" w:cstheme="majorHAnsi"/>
          <w:b/>
          <w:sz w:val="22"/>
          <w:szCs w:val="22"/>
        </w:rPr>
      </w:pPr>
      <w:r w:rsidRPr="009C630F">
        <w:rPr>
          <w:rFonts w:asciiTheme="majorHAnsi" w:hAnsiTheme="majorHAnsi" w:cstheme="majorHAnsi"/>
          <w:b/>
          <w:sz w:val="22"/>
          <w:szCs w:val="22"/>
        </w:rPr>
        <w:t xml:space="preserve">JOB DESCRIPTION </w:t>
      </w:r>
      <w:proofErr w:type="gramStart"/>
      <w:r w:rsidRPr="009C630F">
        <w:rPr>
          <w:rFonts w:asciiTheme="majorHAnsi" w:hAnsiTheme="majorHAnsi" w:cstheme="majorHAnsi"/>
          <w:b/>
          <w:sz w:val="22"/>
          <w:szCs w:val="22"/>
        </w:rPr>
        <w:t xml:space="preserve">– </w:t>
      </w:r>
      <w:r w:rsidR="009C630F" w:rsidRPr="009C630F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9C630F">
        <w:rPr>
          <w:rFonts w:asciiTheme="majorHAnsi" w:hAnsiTheme="majorHAnsi" w:cstheme="majorHAnsi"/>
          <w:b/>
          <w:sz w:val="22"/>
          <w:szCs w:val="22"/>
        </w:rPr>
        <w:t>Project</w:t>
      </w:r>
      <w:proofErr w:type="gramEnd"/>
      <w:r w:rsidRPr="009C630F">
        <w:rPr>
          <w:rFonts w:asciiTheme="majorHAnsi" w:hAnsiTheme="majorHAnsi" w:cstheme="majorHAnsi"/>
          <w:b/>
          <w:sz w:val="22"/>
          <w:szCs w:val="22"/>
        </w:rPr>
        <w:t xml:space="preserve"> Leader (Junior Street)</w:t>
      </w:r>
    </w:p>
    <w:p w14:paraId="499C01C3" w14:textId="77777777" w:rsidR="001C7EC3" w:rsidRPr="009C630F" w:rsidRDefault="001C7EC3" w:rsidP="001C7EC3">
      <w:pPr>
        <w:rPr>
          <w:rFonts w:asciiTheme="majorHAnsi" w:hAnsiTheme="majorHAnsi" w:cstheme="majorHAnsi"/>
          <w:b/>
          <w:sz w:val="22"/>
          <w:szCs w:val="22"/>
        </w:rPr>
      </w:pPr>
      <w:r w:rsidRPr="009C630F">
        <w:rPr>
          <w:rFonts w:asciiTheme="majorHAnsi" w:hAnsiTheme="majorHAnsi" w:cstheme="majorHAnsi"/>
          <w:b/>
          <w:sz w:val="22"/>
          <w:szCs w:val="22"/>
        </w:rPr>
        <w:t>Location:</w:t>
      </w:r>
      <w:r w:rsidRPr="009C630F">
        <w:rPr>
          <w:rFonts w:asciiTheme="majorHAnsi" w:hAnsiTheme="majorHAnsi" w:cstheme="majorHAnsi"/>
          <w:b/>
          <w:sz w:val="22"/>
          <w:szCs w:val="22"/>
        </w:rPr>
        <w:tab/>
        <w:t xml:space="preserve">        Base Larkhall/Hamilton, South Lanarkshire</w:t>
      </w:r>
    </w:p>
    <w:p w14:paraId="00FC663E" w14:textId="77777777" w:rsidR="001C7EC3" w:rsidRPr="009C630F" w:rsidRDefault="001C7EC3" w:rsidP="001C7EC3">
      <w:pPr>
        <w:tabs>
          <w:tab w:val="left" w:pos="1418"/>
        </w:tabs>
        <w:ind w:left="1418" w:hanging="1418"/>
        <w:jc w:val="both"/>
        <w:rPr>
          <w:rFonts w:asciiTheme="majorHAnsi" w:hAnsiTheme="majorHAnsi" w:cstheme="majorHAnsi"/>
          <w:b/>
          <w:sz w:val="22"/>
          <w:szCs w:val="22"/>
        </w:rPr>
      </w:pPr>
      <w:r w:rsidRPr="009C630F">
        <w:rPr>
          <w:rFonts w:asciiTheme="majorHAnsi" w:hAnsiTheme="majorHAnsi" w:cstheme="majorHAnsi"/>
          <w:b/>
          <w:sz w:val="22"/>
          <w:szCs w:val="22"/>
        </w:rPr>
        <w:t>Hours:</w:t>
      </w:r>
      <w:r w:rsidRPr="009C630F">
        <w:rPr>
          <w:rFonts w:asciiTheme="majorHAnsi" w:hAnsiTheme="majorHAnsi" w:cstheme="majorHAnsi"/>
          <w:b/>
          <w:sz w:val="22"/>
          <w:szCs w:val="22"/>
        </w:rPr>
        <w:tab/>
      </w:r>
      <w:r w:rsidRPr="009C630F">
        <w:rPr>
          <w:rFonts w:asciiTheme="majorHAnsi" w:hAnsiTheme="majorHAnsi" w:cstheme="majorHAnsi"/>
          <w:b/>
          <w:sz w:val="22"/>
          <w:szCs w:val="22"/>
        </w:rPr>
        <w:tab/>
        <w:t xml:space="preserve">        35 hrs per week (including evenings and some weekends)</w:t>
      </w:r>
    </w:p>
    <w:p w14:paraId="6DEB082D" w14:textId="77777777" w:rsidR="001C7EC3" w:rsidRPr="009C630F" w:rsidRDefault="001C7EC3" w:rsidP="001C7EC3">
      <w:pPr>
        <w:rPr>
          <w:rFonts w:asciiTheme="majorHAnsi" w:hAnsiTheme="majorHAnsi" w:cstheme="majorHAnsi"/>
          <w:b/>
          <w:sz w:val="22"/>
          <w:szCs w:val="22"/>
        </w:rPr>
      </w:pPr>
      <w:r w:rsidRPr="009C630F">
        <w:rPr>
          <w:rFonts w:asciiTheme="majorHAnsi" w:hAnsiTheme="majorHAnsi" w:cstheme="majorHAnsi"/>
          <w:b/>
          <w:sz w:val="22"/>
          <w:szCs w:val="22"/>
        </w:rPr>
        <w:t>Salary:</w:t>
      </w:r>
      <w:r w:rsidRPr="009C630F">
        <w:rPr>
          <w:rFonts w:asciiTheme="majorHAnsi" w:hAnsiTheme="majorHAnsi" w:cstheme="majorHAnsi"/>
          <w:b/>
          <w:sz w:val="22"/>
          <w:szCs w:val="22"/>
        </w:rPr>
        <w:tab/>
      </w:r>
      <w:r w:rsidRPr="009C630F">
        <w:rPr>
          <w:rFonts w:asciiTheme="majorHAnsi" w:hAnsiTheme="majorHAnsi" w:cstheme="majorHAnsi"/>
          <w:b/>
          <w:sz w:val="22"/>
          <w:szCs w:val="22"/>
        </w:rPr>
        <w:tab/>
        <w:t xml:space="preserve">        </w:t>
      </w:r>
      <w:r w:rsidRPr="009C630F">
        <w:rPr>
          <w:rFonts w:asciiTheme="majorHAnsi" w:hAnsiTheme="majorHAnsi" w:cstheme="majorHAnsi"/>
          <w:b/>
          <w:bCs/>
          <w:sz w:val="22"/>
          <w:szCs w:val="22"/>
        </w:rPr>
        <w:t>£26353 - £29174</w:t>
      </w:r>
    </w:p>
    <w:p w14:paraId="6CA59444" w14:textId="77777777" w:rsidR="001C7EC3" w:rsidRPr="009C630F" w:rsidRDefault="001C7EC3" w:rsidP="001C7EC3">
      <w:pPr>
        <w:rPr>
          <w:rFonts w:asciiTheme="majorHAnsi" w:hAnsiTheme="majorHAnsi" w:cstheme="majorHAnsi"/>
          <w:b/>
          <w:sz w:val="22"/>
          <w:szCs w:val="22"/>
        </w:rPr>
      </w:pPr>
      <w:r w:rsidRPr="009C630F">
        <w:rPr>
          <w:rFonts w:asciiTheme="majorHAnsi" w:hAnsiTheme="majorHAnsi" w:cstheme="majorHAnsi"/>
          <w:b/>
          <w:sz w:val="22"/>
          <w:szCs w:val="22"/>
        </w:rPr>
        <w:t xml:space="preserve">Term: </w:t>
      </w:r>
      <w:r w:rsidRPr="009C630F">
        <w:rPr>
          <w:rFonts w:asciiTheme="majorHAnsi" w:hAnsiTheme="majorHAnsi" w:cstheme="majorHAnsi"/>
          <w:b/>
          <w:sz w:val="22"/>
          <w:szCs w:val="22"/>
        </w:rPr>
        <w:tab/>
      </w:r>
      <w:r w:rsidRPr="009C630F">
        <w:rPr>
          <w:rFonts w:asciiTheme="majorHAnsi" w:hAnsiTheme="majorHAnsi" w:cstheme="majorHAnsi"/>
          <w:b/>
          <w:sz w:val="22"/>
          <w:szCs w:val="22"/>
        </w:rPr>
        <w:tab/>
        <w:t xml:space="preserve">        Fixed Term 12 months initially</w:t>
      </w:r>
    </w:p>
    <w:p w14:paraId="60762DB4" w14:textId="45856A08" w:rsidR="001C7EC3" w:rsidRPr="009C630F" w:rsidRDefault="001C7EC3" w:rsidP="001C7EC3">
      <w:pPr>
        <w:rPr>
          <w:rFonts w:asciiTheme="majorHAnsi" w:hAnsiTheme="majorHAnsi" w:cstheme="majorHAnsi"/>
          <w:b/>
          <w:sz w:val="22"/>
          <w:szCs w:val="22"/>
        </w:rPr>
      </w:pPr>
      <w:r w:rsidRPr="009C630F">
        <w:rPr>
          <w:rFonts w:asciiTheme="majorHAnsi" w:hAnsiTheme="majorHAnsi" w:cstheme="majorHAnsi"/>
          <w:b/>
          <w:sz w:val="22"/>
          <w:szCs w:val="22"/>
        </w:rPr>
        <w:t xml:space="preserve">Posted: </w:t>
      </w:r>
      <w:r w:rsidRPr="009C630F">
        <w:rPr>
          <w:rFonts w:asciiTheme="majorHAnsi" w:hAnsiTheme="majorHAnsi" w:cstheme="majorHAnsi"/>
          <w:b/>
          <w:sz w:val="22"/>
          <w:szCs w:val="22"/>
        </w:rPr>
        <w:tab/>
        <w:t xml:space="preserve">        </w:t>
      </w:r>
      <w:r w:rsidR="009C630F" w:rsidRPr="009C630F">
        <w:rPr>
          <w:rFonts w:asciiTheme="majorHAnsi" w:hAnsiTheme="majorHAnsi" w:cstheme="majorHAnsi"/>
          <w:b/>
          <w:sz w:val="22"/>
          <w:szCs w:val="22"/>
        </w:rPr>
        <w:t xml:space="preserve">              </w:t>
      </w:r>
      <w:r w:rsidRPr="009C630F">
        <w:rPr>
          <w:rFonts w:asciiTheme="majorHAnsi" w:hAnsiTheme="majorHAnsi" w:cstheme="majorHAnsi"/>
          <w:b/>
          <w:sz w:val="22"/>
          <w:szCs w:val="22"/>
        </w:rPr>
        <w:t>7</w:t>
      </w:r>
      <w:r w:rsidRPr="009C630F">
        <w:rPr>
          <w:rFonts w:asciiTheme="majorHAnsi" w:hAnsiTheme="majorHAnsi" w:cstheme="majorHAnsi"/>
          <w:b/>
          <w:sz w:val="22"/>
          <w:szCs w:val="22"/>
          <w:vertAlign w:val="superscript"/>
        </w:rPr>
        <w:t>th</w:t>
      </w:r>
      <w:r w:rsidRPr="009C630F">
        <w:rPr>
          <w:rFonts w:asciiTheme="majorHAnsi" w:hAnsiTheme="majorHAnsi" w:cstheme="majorHAnsi"/>
          <w:b/>
          <w:sz w:val="22"/>
          <w:szCs w:val="22"/>
        </w:rPr>
        <w:t xml:space="preserve"> Sept 2021</w:t>
      </w:r>
    </w:p>
    <w:p w14:paraId="05A320A5" w14:textId="5E2809F8" w:rsidR="001C7EC3" w:rsidRDefault="001C7EC3" w:rsidP="001C7EC3">
      <w:pPr>
        <w:rPr>
          <w:rFonts w:asciiTheme="majorHAnsi" w:hAnsiTheme="majorHAnsi" w:cs="Calibri"/>
          <w:b/>
          <w:sz w:val="22"/>
          <w:szCs w:val="22"/>
        </w:rPr>
      </w:pPr>
    </w:p>
    <w:p w14:paraId="4113597E" w14:textId="77777777" w:rsidR="001C7EC3" w:rsidRPr="003F33B3" w:rsidRDefault="001C7EC3" w:rsidP="001C7EC3">
      <w:pPr>
        <w:rPr>
          <w:rFonts w:asciiTheme="majorHAnsi" w:hAnsiTheme="majorHAnsi" w:cs="Calibri"/>
          <w:b/>
          <w:sz w:val="22"/>
          <w:szCs w:val="22"/>
        </w:rPr>
      </w:pPr>
    </w:p>
    <w:tbl>
      <w:tblPr>
        <w:tblpPr w:leftFromText="181" w:rightFromText="181" w:vertAnchor="text" w:horzAnchor="margin" w:tblpY="1"/>
        <w:tblOverlap w:val="never"/>
        <w:tblW w:w="8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1"/>
        <w:gridCol w:w="7213"/>
      </w:tblGrid>
      <w:tr w:rsidR="001C7EC3" w:rsidRPr="003F33B3" w14:paraId="69A2983F" w14:textId="77777777" w:rsidTr="009C630F">
        <w:trPr>
          <w:trHeight w:val="265"/>
        </w:trPr>
        <w:tc>
          <w:tcPr>
            <w:tcW w:w="8974" w:type="dxa"/>
            <w:gridSpan w:val="2"/>
            <w:shd w:val="clear" w:color="auto" w:fill="002060"/>
          </w:tcPr>
          <w:p w14:paraId="73F3C391" w14:textId="77777777" w:rsidR="001C7EC3" w:rsidRPr="003F33B3" w:rsidRDefault="001C7EC3" w:rsidP="001C7EC3">
            <w:pPr>
              <w:jc w:val="center"/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3F33B3">
              <w:rPr>
                <w:rFonts w:asciiTheme="majorHAnsi" w:hAnsiTheme="majorHAnsi" w:cs="Calibri"/>
                <w:b/>
                <w:sz w:val="22"/>
                <w:szCs w:val="22"/>
              </w:rPr>
              <w:t>GENERAL</w:t>
            </w:r>
          </w:p>
        </w:tc>
      </w:tr>
      <w:tr w:rsidR="001C7EC3" w:rsidRPr="003F33B3" w14:paraId="491B7E3B" w14:textId="77777777" w:rsidTr="009C630F">
        <w:trPr>
          <w:trHeight w:val="251"/>
        </w:trPr>
        <w:tc>
          <w:tcPr>
            <w:tcW w:w="1761" w:type="dxa"/>
          </w:tcPr>
          <w:p w14:paraId="1DB78B6B" w14:textId="77777777" w:rsidR="001C7EC3" w:rsidRPr="003F33B3" w:rsidRDefault="001C7EC3" w:rsidP="001C7EC3">
            <w:pPr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3F33B3">
              <w:rPr>
                <w:rFonts w:asciiTheme="majorHAnsi" w:hAnsiTheme="majorHAnsi" w:cs="Calibri"/>
                <w:b/>
                <w:sz w:val="22"/>
                <w:szCs w:val="22"/>
              </w:rPr>
              <w:t>Role</w:t>
            </w:r>
          </w:p>
        </w:tc>
        <w:tc>
          <w:tcPr>
            <w:tcW w:w="7212" w:type="dxa"/>
          </w:tcPr>
          <w:p w14:paraId="256C5C3E" w14:textId="77777777" w:rsidR="001C7EC3" w:rsidRPr="003F33B3" w:rsidRDefault="001C7EC3" w:rsidP="001C7EC3">
            <w:pPr>
              <w:rPr>
                <w:rFonts w:asciiTheme="majorHAnsi" w:hAnsiTheme="majorHAnsi" w:cs="Calibri"/>
                <w:b/>
                <w:sz w:val="22"/>
                <w:szCs w:val="22"/>
              </w:rPr>
            </w:pPr>
            <w:r>
              <w:rPr>
                <w:rFonts w:asciiTheme="majorHAnsi" w:hAnsiTheme="majorHAnsi" w:cs="Calibri"/>
                <w:b/>
                <w:sz w:val="22"/>
                <w:szCs w:val="22"/>
              </w:rPr>
              <w:t>Project Leader (The Street)</w:t>
            </w:r>
          </w:p>
        </w:tc>
      </w:tr>
      <w:tr w:rsidR="001C7EC3" w:rsidRPr="003F33B3" w14:paraId="0702E45A" w14:textId="77777777" w:rsidTr="009C630F">
        <w:trPr>
          <w:trHeight w:val="531"/>
        </w:trPr>
        <w:tc>
          <w:tcPr>
            <w:tcW w:w="1761" w:type="dxa"/>
          </w:tcPr>
          <w:p w14:paraId="3EC670C1" w14:textId="77777777" w:rsidR="001C7EC3" w:rsidRPr="003F33B3" w:rsidRDefault="001C7EC3" w:rsidP="001C7EC3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3F33B3">
              <w:rPr>
                <w:rFonts w:asciiTheme="majorHAnsi" w:hAnsiTheme="majorHAnsi" w:cs="Calibri"/>
                <w:b/>
                <w:sz w:val="22"/>
                <w:szCs w:val="22"/>
              </w:rPr>
              <w:t>Purpose</w:t>
            </w:r>
          </w:p>
        </w:tc>
        <w:tc>
          <w:tcPr>
            <w:tcW w:w="7212" w:type="dxa"/>
          </w:tcPr>
          <w:p w14:paraId="5DE0755A" w14:textId="77777777" w:rsidR="001C7EC3" w:rsidRPr="003F33B3" w:rsidRDefault="001C7EC3" w:rsidP="001C7EC3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3F33B3">
              <w:rPr>
                <w:rFonts w:asciiTheme="majorHAnsi" w:hAnsiTheme="majorHAnsi" w:cs="Calibri"/>
                <w:sz w:val="22"/>
                <w:szCs w:val="22"/>
              </w:rPr>
              <w:t xml:space="preserve">To </w:t>
            </w:r>
            <w:r>
              <w:rPr>
                <w:rFonts w:asciiTheme="majorHAnsi" w:hAnsiTheme="majorHAnsi" w:cs="Calibri"/>
                <w:sz w:val="22"/>
                <w:szCs w:val="22"/>
              </w:rPr>
              <w:t xml:space="preserve">lead the work of the project whilst </w:t>
            </w:r>
            <w:r w:rsidRPr="003F33B3">
              <w:rPr>
                <w:rFonts w:asciiTheme="majorHAnsi" w:hAnsiTheme="majorHAnsi" w:cs="Calibri"/>
                <w:sz w:val="22"/>
                <w:szCs w:val="22"/>
              </w:rPr>
              <w:t xml:space="preserve">providing a package of outcome focussed support for </w:t>
            </w:r>
            <w:r>
              <w:rPr>
                <w:rFonts w:asciiTheme="majorHAnsi" w:hAnsiTheme="majorHAnsi" w:cs="Calibri"/>
                <w:sz w:val="22"/>
                <w:szCs w:val="22"/>
              </w:rPr>
              <w:t>participants using groupwork and 1:1 support sessions.</w:t>
            </w:r>
          </w:p>
        </w:tc>
      </w:tr>
      <w:tr w:rsidR="001C7EC3" w:rsidRPr="003F33B3" w14:paraId="77830BF2" w14:textId="77777777" w:rsidTr="009C630F">
        <w:trPr>
          <w:trHeight w:val="251"/>
        </w:trPr>
        <w:tc>
          <w:tcPr>
            <w:tcW w:w="1761" w:type="dxa"/>
          </w:tcPr>
          <w:p w14:paraId="14FEFE54" w14:textId="77777777" w:rsidR="001C7EC3" w:rsidRPr="003F33B3" w:rsidRDefault="001C7EC3" w:rsidP="001C7EC3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3F33B3">
              <w:rPr>
                <w:rFonts w:asciiTheme="majorHAnsi" w:hAnsiTheme="majorHAnsi" w:cs="Calibri"/>
                <w:b/>
                <w:sz w:val="22"/>
                <w:szCs w:val="22"/>
              </w:rPr>
              <w:t>Reporting to</w:t>
            </w:r>
          </w:p>
        </w:tc>
        <w:tc>
          <w:tcPr>
            <w:tcW w:w="7212" w:type="dxa"/>
          </w:tcPr>
          <w:p w14:paraId="156FA7BF" w14:textId="77777777" w:rsidR="001C7EC3" w:rsidRPr="003F33B3" w:rsidRDefault="001C7EC3" w:rsidP="001C7EC3">
            <w:pPr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="Calibri"/>
                <w:sz w:val="22"/>
                <w:szCs w:val="22"/>
              </w:rPr>
              <w:t>Regenfx</w:t>
            </w:r>
            <w:proofErr w:type="spellEnd"/>
            <w:r>
              <w:rPr>
                <w:rFonts w:asciiTheme="majorHAnsi" w:hAnsiTheme="majorHAnsi" w:cs="Calibri"/>
                <w:sz w:val="22"/>
                <w:szCs w:val="22"/>
              </w:rPr>
              <w:t xml:space="preserve"> Service Co-ordinator</w:t>
            </w:r>
          </w:p>
        </w:tc>
      </w:tr>
      <w:tr w:rsidR="001C7EC3" w:rsidRPr="003F33B3" w14:paraId="07487EDB" w14:textId="77777777" w:rsidTr="009C630F">
        <w:trPr>
          <w:trHeight w:val="516"/>
        </w:trPr>
        <w:tc>
          <w:tcPr>
            <w:tcW w:w="1761" w:type="dxa"/>
          </w:tcPr>
          <w:p w14:paraId="796E40A4" w14:textId="77777777" w:rsidR="001C7EC3" w:rsidRPr="003F33B3" w:rsidRDefault="001C7EC3" w:rsidP="001C7EC3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3F33B3">
              <w:rPr>
                <w:rFonts w:asciiTheme="majorHAnsi" w:hAnsiTheme="majorHAnsi" w:cs="Calibri"/>
                <w:b/>
                <w:sz w:val="22"/>
                <w:szCs w:val="22"/>
              </w:rPr>
              <w:t>Liaising with</w:t>
            </w:r>
          </w:p>
        </w:tc>
        <w:tc>
          <w:tcPr>
            <w:tcW w:w="7212" w:type="dxa"/>
          </w:tcPr>
          <w:p w14:paraId="15B2CBFE" w14:textId="77777777" w:rsidR="001C7EC3" w:rsidRPr="003F33B3" w:rsidRDefault="001C7EC3" w:rsidP="001C7EC3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Young people</w:t>
            </w:r>
            <w:r w:rsidRPr="003F33B3">
              <w:rPr>
                <w:rFonts w:asciiTheme="majorHAnsi" w:hAnsiTheme="majorHAnsi" w:cs="Calibri"/>
                <w:sz w:val="22"/>
                <w:szCs w:val="22"/>
              </w:rPr>
              <w:t>, partners, wider staff team, volunteers, sessional workers and external bodies</w:t>
            </w:r>
          </w:p>
        </w:tc>
      </w:tr>
    </w:tbl>
    <w:p w14:paraId="65414F5E" w14:textId="1E5D0DEB" w:rsidR="001C7EC3" w:rsidRDefault="001C7EC3"/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6"/>
        <w:gridCol w:w="7250"/>
      </w:tblGrid>
      <w:tr w:rsidR="001C7EC3" w:rsidRPr="003F33B3" w14:paraId="39A4EF71" w14:textId="77777777" w:rsidTr="00914D1F">
        <w:tc>
          <w:tcPr>
            <w:tcW w:w="9016" w:type="dxa"/>
            <w:gridSpan w:val="2"/>
            <w:shd w:val="clear" w:color="auto" w:fill="002060"/>
          </w:tcPr>
          <w:p w14:paraId="56669D14" w14:textId="77777777" w:rsidR="001C7EC3" w:rsidRPr="003F33B3" w:rsidRDefault="001C7EC3" w:rsidP="00914D1F">
            <w:pPr>
              <w:jc w:val="center"/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3F33B3">
              <w:rPr>
                <w:rFonts w:asciiTheme="majorHAnsi" w:hAnsiTheme="majorHAnsi" w:cs="Calibri"/>
                <w:b/>
                <w:sz w:val="22"/>
                <w:szCs w:val="22"/>
              </w:rPr>
              <w:t>KEY AIMS AND RESPONSIBILITIES</w:t>
            </w:r>
          </w:p>
        </w:tc>
      </w:tr>
      <w:tr w:rsidR="001C7EC3" w:rsidRPr="003F33B3" w14:paraId="77149C0C" w14:textId="77777777" w:rsidTr="00914D1F">
        <w:tc>
          <w:tcPr>
            <w:tcW w:w="1766" w:type="dxa"/>
          </w:tcPr>
          <w:p w14:paraId="0782A077" w14:textId="77777777" w:rsidR="001C7EC3" w:rsidRPr="003F33B3" w:rsidRDefault="001C7EC3" w:rsidP="00914D1F">
            <w:pPr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3F33B3">
              <w:rPr>
                <w:rFonts w:asciiTheme="majorHAnsi" w:hAnsiTheme="majorHAnsi" w:cs="Calibri"/>
                <w:b/>
                <w:sz w:val="22"/>
                <w:szCs w:val="22"/>
              </w:rPr>
              <w:t xml:space="preserve">Key Aims </w:t>
            </w:r>
          </w:p>
        </w:tc>
        <w:tc>
          <w:tcPr>
            <w:tcW w:w="7250" w:type="dxa"/>
          </w:tcPr>
          <w:p w14:paraId="3952A39D" w14:textId="77777777" w:rsidR="001C7EC3" w:rsidRDefault="001C7EC3" w:rsidP="00914D1F">
            <w:pPr>
              <w:numPr>
                <w:ilvl w:val="0"/>
                <w:numId w:val="1"/>
              </w:numPr>
              <w:tabs>
                <w:tab w:val="clear" w:pos="720"/>
                <w:tab w:val="num" w:pos="281"/>
              </w:tabs>
              <w:ind w:left="281" w:hanging="283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Establish a good working relationship with the Drama Worker and direct their workload. </w:t>
            </w:r>
          </w:p>
          <w:p w14:paraId="325B8239" w14:textId="77777777" w:rsidR="001C7EC3" w:rsidRPr="003F33B3" w:rsidRDefault="001C7EC3" w:rsidP="00914D1F">
            <w:pPr>
              <w:numPr>
                <w:ilvl w:val="0"/>
                <w:numId w:val="1"/>
              </w:numPr>
              <w:tabs>
                <w:tab w:val="clear" w:pos="720"/>
                <w:tab w:val="num" w:pos="281"/>
              </w:tabs>
              <w:ind w:left="281" w:hanging="283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Promote the service widely, </w:t>
            </w:r>
            <w:r w:rsidRPr="003F33B3">
              <w:rPr>
                <w:rFonts w:asciiTheme="majorHAnsi" w:hAnsiTheme="majorHAnsi" w:cs="Arial"/>
                <w:sz w:val="22"/>
                <w:szCs w:val="22"/>
              </w:rPr>
              <w:t xml:space="preserve">identifying targeted young people from </w:t>
            </w:r>
            <w:r>
              <w:rPr>
                <w:rFonts w:asciiTheme="majorHAnsi" w:hAnsiTheme="majorHAnsi" w:cs="Arial"/>
                <w:sz w:val="22"/>
                <w:szCs w:val="22"/>
              </w:rPr>
              <w:t>the referral process</w:t>
            </w:r>
            <w:r w:rsidRPr="003F33B3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Arial"/>
                <w:sz w:val="22"/>
                <w:szCs w:val="22"/>
              </w:rPr>
              <w:t>who meet the criteria to participate in The Street.</w:t>
            </w:r>
          </w:p>
          <w:p w14:paraId="7B9F836B" w14:textId="77777777" w:rsidR="001C7EC3" w:rsidRDefault="001C7EC3" w:rsidP="00914D1F">
            <w:pPr>
              <w:numPr>
                <w:ilvl w:val="0"/>
                <w:numId w:val="1"/>
              </w:numPr>
              <w:tabs>
                <w:tab w:val="clear" w:pos="720"/>
                <w:tab w:val="num" w:pos="281"/>
              </w:tabs>
              <w:ind w:left="281" w:hanging="283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3F33B3">
              <w:rPr>
                <w:rFonts w:asciiTheme="majorHAnsi" w:hAnsiTheme="majorHAnsi" w:cs="Arial"/>
                <w:sz w:val="22"/>
                <w:szCs w:val="22"/>
              </w:rPr>
              <w:t xml:space="preserve">Build </w:t>
            </w:r>
            <w:r>
              <w:rPr>
                <w:rFonts w:asciiTheme="majorHAnsi" w:hAnsiTheme="majorHAnsi" w:cs="Arial"/>
                <w:sz w:val="22"/>
                <w:szCs w:val="22"/>
              </w:rPr>
              <w:t>strong relationships with</w:t>
            </w:r>
            <w:r w:rsidRPr="003F33B3">
              <w:rPr>
                <w:rFonts w:asciiTheme="majorHAnsi" w:hAnsiTheme="majorHAnsi" w:cs="Arial"/>
                <w:sz w:val="22"/>
                <w:szCs w:val="22"/>
              </w:rPr>
              <w:t xml:space="preserve"> participants explor</w:t>
            </w:r>
            <w:r>
              <w:rPr>
                <w:rFonts w:asciiTheme="majorHAnsi" w:hAnsiTheme="majorHAnsi" w:cs="Arial"/>
                <w:sz w:val="22"/>
                <w:szCs w:val="22"/>
              </w:rPr>
              <w:t>ing</w:t>
            </w:r>
            <w:r w:rsidRPr="003F33B3">
              <w:rPr>
                <w:rFonts w:asciiTheme="majorHAnsi" w:hAnsiTheme="majorHAnsi" w:cs="Arial"/>
                <w:sz w:val="22"/>
                <w:szCs w:val="22"/>
              </w:rPr>
              <w:t xml:space="preserve"> the </w:t>
            </w:r>
            <w:r>
              <w:rPr>
                <w:rFonts w:asciiTheme="majorHAnsi" w:hAnsiTheme="majorHAnsi" w:cs="Arial"/>
                <w:sz w:val="22"/>
                <w:szCs w:val="22"/>
              </w:rPr>
              <w:t>challenges</w:t>
            </w:r>
            <w:r w:rsidRPr="003F33B3">
              <w:rPr>
                <w:rFonts w:asciiTheme="majorHAnsi" w:hAnsiTheme="majorHAnsi" w:cs="Arial"/>
                <w:sz w:val="22"/>
                <w:szCs w:val="22"/>
              </w:rPr>
              <w:t xml:space="preserve"> they 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may be </w:t>
            </w:r>
            <w:r w:rsidRPr="003F33B3">
              <w:rPr>
                <w:rFonts w:asciiTheme="majorHAnsi" w:hAnsiTheme="majorHAnsi" w:cs="Arial"/>
                <w:sz w:val="22"/>
                <w:szCs w:val="22"/>
              </w:rPr>
              <w:t>facing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 using a blend of youth work interventions and immersive theatre.</w:t>
            </w:r>
          </w:p>
          <w:p w14:paraId="3181A159" w14:textId="77777777" w:rsidR="001C7EC3" w:rsidRDefault="001C7EC3" w:rsidP="00914D1F">
            <w:pPr>
              <w:numPr>
                <w:ilvl w:val="0"/>
                <w:numId w:val="1"/>
              </w:numPr>
              <w:tabs>
                <w:tab w:val="clear" w:pos="720"/>
                <w:tab w:val="num" w:pos="281"/>
              </w:tabs>
              <w:ind w:left="281" w:hanging="283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3F33B3">
              <w:rPr>
                <w:rFonts w:asciiTheme="majorHAnsi" w:hAnsiTheme="majorHAnsi" w:cs="Arial"/>
                <w:sz w:val="22"/>
                <w:szCs w:val="22"/>
              </w:rPr>
              <w:t xml:space="preserve">Support participants to identify solutions or coping strategies 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that allow them to move forward to achieve positive outcomes for themselves. </w:t>
            </w:r>
          </w:p>
          <w:p w14:paraId="5517A860" w14:textId="77777777" w:rsidR="001C7EC3" w:rsidRPr="003F33B3" w:rsidRDefault="001C7EC3" w:rsidP="00914D1F">
            <w:pPr>
              <w:numPr>
                <w:ilvl w:val="0"/>
                <w:numId w:val="1"/>
              </w:numPr>
              <w:tabs>
                <w:tab w:val="clear" w:pos="720"/>
                <w:tab w:val="num" w:pos="281"/>
              </w:tabs>
              <w:ind w:left="281" w:hanging="283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Provide regular 1:1 support sessions with participants.</w:t>
            </w:r>
          </w:p>
          <w:p w14:paraId="07A34AF0" w14:textId="77777777" w:rsidR="001C7EC3" w:rsidRPr="003F33B3" w:rsidRDefault="001C7EC3" w:rsidP="00914D1F">
            <w:pPr>
              <w:numPr>
                <w:ilvl w:val="0"/>
                <w:numId w:val="1"/>
              </w:numPr>
              <w:tabs>
                <w:tab w:val="clear" w:pos="720"/>
                <w:tab w:val="num" w:pos="281"/>
              </w:tabs>
              <w:ind w:left="281" w:hanging="283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Design and deliver groupwork sessions that meet the project outcomes. </w:t>
            </w:r>
          </w:p>
          <w:p w14:paraId="1E7E876C" w14:textId="77777777" w:rsidR="001C7EC3" w:rsidRDefault="001C7EC3" w:rsidP="00914D1F">
            <w:pPr>
              <w:numPr>
                <w:ilvl w:val="0"/>
                <w:numId w:val="1"/>
              </w:numPr>
              <w:tabs>
                <w:tab w:val="clear" w:pos="720"/>
                <w:tab w:val="num" w:pos="281"/>
              </w:tabs>
              <w:ind w:left="281" w:hanging="283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In conjunction with the Drama Worker, lead on the development of the annual live performances and accompanying facilitated workshops that operate between November to March each year.</w:t>
            </w:r>
          </w:p>
          <w:p w14:paraId="771DF07B" w14:textId="77777777" w:rsidR="001C7EC3" w:rsidRPr="003F33B3" w:rsidRDefault="001C7EC3" w:rsidP="00914D1F">
            <w:pPr>
              <w:numPr>
                <w:ilvl w:val="0"/>
                <w:numId w:val="1"/>
              </w:numPr>
              <w:tabs>
                <w:tab w:val="clear" w:pos="720"/>
                <w:tab w:val="num" w:pos="281"/>
              </w:tabs>
              <w:ind w:left="281" w:hanging="283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3F33B3">
              <w:rPr>
                <w:rFonts w:asciiTheme="majorHAnsi" w:hAnsiTheme="majorHAnsi" w:cs="Arial"/>
                <w:sz w:val="22"/>
                <w:szCs w:val="22"/>
              </w:rPr>
              <w:t xml:space="preserve">Identify appropriate referral agencies </w:t>
            </w:r>
            <w:r>
              <w:rPr>
                <w:rFonts w:asciiTheme="majorHAnsi" w:hAnsiTheme="majorHAnsi" w:cs="Arial"/>
                <w:sz w:val="22"/>
                <w:szCs w:val="22"/>
              </w:rPr>
              <w:t>building long-term</w:t>
            </w:r>
            <w:r w:rsidRPr="003F33B3">
              <w:rPr>
                <w:rFonts w:asciiTheme="majorHAnsi" w:hAnsiTheme="majorHAnsi" w:cs="Arial"/>
                <w:sz w:val="22"/>
                <w:szCs w:val="22"/>
              </w:rPr>
              <w:t xml:space="preserve"> connections 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and processes </w:t>
            </w:r>
          </w:p>
          <w:p w14:paraId="529F8C01" w14:textId="77777777" w:rsidR="001C7EC3" w:rsidRDefault="001C7EC3" w:rsidP="00914D1F">
            <w:pPr>
              <w:numPr>
                <w:ilvl w:val="0"/>
                <w:numId w:val="1"/>
              </w:numPr>
              <w:tabs>
                <w:tab w:val="clear" w:pos="720"/>
                <w:tab w:val="num" w:pos="281"/>
              </w:tabs>
              <w:ind w:left="281" w:hanging="283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Remove</w:t>
            </w:r>
            <w:r w:rsidRPr="003F33B3">
              <w:rPr>
                <w:rFonts w:asciiTheme="majorHAnsi" w:hAnsiTheme="majorHAnsi" w:cs="Arial"/>
                <w:sz w:val="22"/>
                <w:szCs w:val="22"/>
              </w:rPr>
              <w:t xml:space="preserve"> barriers to participation to ensure young people benefit from the full programme on offer.</w:t>
            </w:r>
          </w:p>
          <w:p w14:paraId="4DCADCCD" w14:textId="77777777" w:rsidR="001C7EC3" w:rsidRPr="003F33B3" w:rsidRDefault="001C7EC3" w:rsidP="00914D1F">
            <w:pPr>
              <w:numPr>
                <w:ilvl w:val="0"/>
                <w:numId w:val="1"/>
              </w:numPr>
              <w:tabs>
                <w:tab w:val="clear" w:pos="720"/>
                <w:tab w:val="num" w:pos="281"/>
              </w:tabs>
              <w:ind w:left="281" w:hanging="283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Connect with participants families building strong relationships. </w:t>
            </w:r>
          </w:p>
          <w:p w14:paraId="7A858786" w14:textId="77777777" w:rsidR="001C7EC3" w:rsidRPr="003F33B3" w:rsidRDefault="001C7EC3" w:rsidP="00914D1F">
            <w:pPr>
              <w:numPr>
                <w:ilvl w:val="0"/>
                <w:numId w:val="1"/>
              </w:numPr>
              <w:tabs>
                <w:tab w:val="clear" w:pos="720"/>
                <w:tab w:val="num" w:pos="281"/>
              </w:tabs>
              <w:ind w:left="281" w:hanging="283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Lead and s</w:t>
            </w:r>
            <w:r w:rsidRPr="003F33B3">
              <w:rPr>
                <w:rFonts w:asciiTheme="majorHAnsi" w:hAnsiTheme="majorHAnsi" w:cs="Arial"/>
                <w:sz w:val="22"/>
                <w:szCs w:val="22"/>
              </w:rPr>
              <w:t xml:space="preserve">upport Volunteers, Peer Educators and </w:t>
            </w:r>
            <w:r>
              <w:rPr>
                <w:rFonts w:asciiTheme="majorHAnsi" w:hAnsiTheme="majorHAnsi" w:cs="Arial"/>
                <w:sz w:val="22"/>
                <w:szCs w:val="22"/>
              </w:rPr>
              <w:t>S</w:t>
            </w:r>
            <w:r w:rsidRPr="003F33B3">
              <w:rPr>
                <w:rFonts w:asciiTheme="majorHAnsi" w:hAnsiTheme="majorHAnsi" w:cs="Arial"/>
                <w:sz w:val="22"/>
                <w:szCs w:val="22"/>
              </w:rPr>
              <w:t xml:space="preserve">essional </w:t>
            </w:r>
            <w:r>
              <w:rPr>
                <w:rFonts w:asciiTheme="majorHAnsi" w:hAnsiTheme="majorHAnsi" w:cs="Arial"/>
                <w:sz w:val="22"/>
                <w:szCs w:val="22"/>
              </w:rPr>
              <w:t>S</w:t>
            </w:r>
            <w:r w:rsidRPr="003F33B3">
              <w:rPr>
                <w:rFonts w:asciiTheme="majorHAnsi" w:hAnsiTheme="majorHAnsi" w:cs="Arial"/>
                <w:sz w:val="22"/>
                <w:szCs w:val="22"/>
              </w:rPr>
              <w:t>taff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 where appropriate.</w:t>
            </w:r>
          </w:p>
          <w:p w14:paraId="6FAD24D3" w14:textId="77777777" w:rsidR="001C7EC3" w:rsidRPr="003F33B3" w:rsidRDefault="001C7EC3" w:rsidP="00914D1F">
            <w:pPr>
              <w:numPr>
                <w:ilvl w:val="0"/>
                <w:numId w:val="1"/>
              </w:numPr>
              <w:tabs>
                <w:tab w:val="clear" w:pos="720"/>
                <w:tab w:val="num" w:pos="281"/>
              </w:tabs>
              <w:ind w:left="281" w:hanging="283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Establish and facilitate a youth management committee who can help drive the project forward with monthly meetings. </w:t>
            </w:r>
            <w:r w:rsidRPr="003F33B3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</w:p>
          <w:p w14:paraId="606AAA50" w14:textId="77777777" w:rsidR="001C7EC3" w:rsidRPr="003F33B3" w:rsidRDefault="001C7EC3" w:rsidP="00914D1F">
            <w:pPr>
              <w:ind w:left="-2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1C7EC3" w:rsidRPr="003F33B3" w14:paraId="1C93C1CC" w14:textId="77777777" w:rsidTr="00C9748C">
        <w:trPr>
          <w:trHeight w:val="3251"/>
        </w:trPr>
        <w:tc>
          <w:tcPr>
            <w:tcW w:w="1766" w:type="dxa"/>
          </w:tcPr>
          <w:p w14:paraId="6CB36228" w14:textId="77777777" w:rsidR="001C7EC3" w:rsidRPr="003F33B3" w:rsidRDefault="001C7EC3" w:rsidP="00914D1F">
            <w:pPr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3F33B3">
              <w:rPr>
                <w:rFonts w:asciiTheme="majorHAnsi" w:hAnsiTheme="majorHAnsi" w:cs="Calibri"/>
                <w:b/>
                <w:sz w:val="22"/>
                <w:szCs w:val="22"/>
              </w:rPr>
              <w:lastRenderedPageBreak/>
              <w:t>Key</w:t>
            </w:r>
            <w:r w:rsidRPr="003F33B3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3F33B3">
              <w:rPr>
                <w:rFonts w:asciiTheme="majorHAnsi" w:hAnsiTheme="majorHAnsi"/>
                <w:b/>
                <w:sz w:val="22"/>
                <w:szCs w:val="22"/>
              </w:rPr>
              <w:t>Responsibilities</w:t>
            </w:r>
          </w:p>
        </w:tc>
        <w:tc>
          <w:tcPr>
            <w:tcW w:w="7250" w:type="dxa"/>
          </w:tcPr>
          <w:p w14:paraId="38C984A7" w14:textId="77777777" w:rsidR="001C7EC3" w:rsidRPr="003F33B3" w:rsidRDefault="001C7EC3" w:rsidP="00914D1F">
            <w:pPr>
              <w:numPr>
                <w:ilvl w:val="0"/>
                <w:numId w:val="2"/>
              </w:numPr>
              <w:ind w:left="261" w:hanging="261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t>Undertake comprehensive needs and risk assessment</w:t>
            </w:r>
            <w:r>
              <w:rPr>
                <w:rFonts w:asciiTheme="majorHAnsi" w:hAnsiTheme="majorHAnsi"/>
                <w:sz w:val="22"/>
                <w:szCs w:val="22"/>
              </w:rPr>
              <w:t>s</w:t>
            </w:r>
            <w:r w:rsidRPr="003F33B3">
              <w:rPr>
                <w:rFonts w:asciiTheme="majorHAnsi" w:hAnsiTheme="majorHAnsi"/>
                <w:sz w:val="22"/>
                <w:szCs w:val="22"/>
              </w:rPr>
              <w:t xml:space="preserve"> to ensure that participant’s support needs are fully identified </w:t>
            </w:r>
            <w:r>
              <w:rPr>
                <w:rFonts w:asciiTheme="majorHAnsi" w:hAnsiTheme="majorHAnsi"/>
                <w:sz w:val="22"/>
                <w:szCs w:val="22"/>
              </w:rPr>
              <w:t>from</w:t>
            </w:r>
            <w:r w:rsidRPr="003F33B3">
              <w:rPr>
                <w:rFonts w:asciiTheme="majorHAnsi" w:hAnsiTheme="majorHAnsi"/>
                <w:sz w:val="22"/>
                <w:szCs w:val="22"/>
              </w:rPr>
              <w:t xml:space="preserve"> the outset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25F2D8B4" w14:textId="77777777" w:rsidR="001C7EC3" w:rsidRPr="003F33B3" w:rsidRDefault="001C7EC3" w:rsidP="00914D1F">
            <w:pPr>
              <w:numPr>
                <w:ilvl w:val="0"/>
                <w:numId w:val="2"/>
              </w:numPr>
              <w:ind w:left="261" w:hanging="261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t>Develop an outcome-focussed, flexible support plan with each young person.</w:t>
            </w:r>
          </w:p>
          <w:p w14:paraId="707049A7" w14:textId="77777777" w:rsidR="001C7EC3" w:rsidRPr="003F33B3" w:rsidRDefault="001C7EC3" w:rsidP="00914D1F">
            <w:pPr>
              <w:numPr>
                <w:ilvl w:val="0"/>
                <w:numId w:val="2"/>
              </w:numPr>
              <w:ind w:left="261" w:hanging="261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t xml:space="preserve">Provide practical and emotional support for young people to develop their capacity and take responsibility for their actions/inactions that could result in positive change. </w:t>
            </w:r>
          </w:p>
          <w:p w14:paraId="1EC68AD3" w14:textId="77777777" w:rsidR="001C7EC3" w:rsidRPr="003F33B3" w:rsidRDefault="001C7EC3" w:rsidP="00914D1F">
            <w:pPr>
              <w:numPr>
                <w:ilvl w:val="0"/>
                <w:numId w:val="2"/>
              </w:numPr>
              <w:ind w:left="261" w:hanging="261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t>Effectively manage a varied and complex caseload.</w:t>
            </w:r>
          </w:p>
          <w:p w14:paraId="41C87D92" w14:textId="77777777" w:rsidR="001C7EC3" w:rsidRPr="003F33B3" w:rsidRDefault="001C7EC3" w:rsidP="00914D1F">
            <w:pPr>
              <w:numPr>
                <w:ilvl w:val="0"/>
                <w:numId w:val="2"/>
              </w:numPr>
              <w:ind w:left="261" w:hanging="261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t xml:space="preserve">Lead the Street staff team with support from the </w:t>
            </w:r>
            <w:r>
              <w:rPr>
                <w:rFonts w:asciiTheme="majorHAnsi" w:hAnsiTheme="majorHAnsi"/>
                <w:sz w:val="22"/>
                <w:szCs w:val="22"/>
              </w:rPr>
              <w:t>Service</w:t>
            </w:r>
            <w:r w:rsidRPr="003F33B3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>Co-ordinator</w:t>
            </w:r>
          </w:p>
          <w:p w14:paraId="4386175D" w14:textId="77777777" w:rsidR="001C7EC3" w:rsidRPr="003F33B3" w:rsidRDefault="001C7EC3" w:rsidP="00914D1F">
            <w:pPr>
              <w:numPr>
                <w:ilvl w:val="0"/>
                <w:numId w:val="2"/>
              </w:numPr>
              <w:ind w:left="261" w:hanging="261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t>Undertake all relevant monitoring and evaluation as required by the service and submit regular progress report.</w:t>
            </w:r>
          </w:p>
          <w:p w14:paraId="0A3B3603" w14:textId="77777777" w:rsidR="001C7EC3" w:rsidRPr="003F33B3" w:rsidRDefault="001C7EC3" w:rsidP="00914D1F">
            <w:pPr>
              <w:numPr>
                <w:ilvl w:val="0"/>
                <w:numId w:val="2"/>
              </w:numPr>
              <w:ind w:left="261" w:hanging="261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t>Maintain participant records as required by the service.</w:t>
            </w:r>
          </w:p>
        </w:tc>
      </w:tr>
      <w:tr w:rsidR="001C7EC3" w:rsidRPr="003F33B3" w14:paraId="77405E58" w14:textId="77777777" w:rsidTr="00C9748C">
        <w:trPr>
          <w:trHeight w:val="1837"/>
        </w:trPr>
        <w:tc>
          <w:tcPr>
            <w:tcW w:w="1766" w:type="dxa"/>
          </w:tcPr>
          <w:p w14:paraId="6B7E6521" w14:textId="77777777" w:rsidR="001C7EC3" w:rsidRPr="003F33B3" w:rsidRDefault="001C7EC3" w:rsidP="00914D1F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3F33B3">
              <w:rPr>
                <w:rFonts w:asciiTheme="majorHAnsi" w:hAnsiTheme="majorHAnsi"/>
                <w:b/>
                <w:sz w:val="22"/>
                <w:szCs w:val="22"/>
              </w:rPr>
              <w:t>Additional Responsibilities</w:t>
            </w:r>
          </w:p>
          <w:p w14:paraId="6AFAA1C4" w14:textId="77777777" w:rsidR="001C7EC3" w:rsidRPr="003F33B3" w:rsidRDefault="001C7EC3" w:rsidP="00914D1F">
            <w:pPr>
              <w:rPr>
                <w:rFonts w:asciiTheme="majorHAnsi" w:hAnsiTheme="majorHAnsi" w:cs="Calibri"/>
                <w:b/>
                <w:sz w:val="22"/>
                <w:szCs w:val="22"/>
              </w:rPr>
            </w:pPr>
          </w:p>
        </w:tc>
        <w:tc>
          <w:tcPr>
            <w:tcW w:w="7250" w:type="dxa"/>
          </w:tcPr>
          <w:p w14:paraId="2C1CC2EE" w14:textId="77777777" w:rsidR="001C7EC3" w:rsidRPr="003F33B3" w:rsidRDefault="001C7EC3" w:rsidP="00914D1F">
            <w:pPr>
              <w:numPr>
                <w:ilvl w:val="0"/>
                <w:numId w:val="3"/>
              </w:numPr>
              <w:tabs>
                <w:tab w:val="clear" w:pos="720"/>
                <w:tab w:val="num" w:pos="353"/>
              </w:tabs>
              <w:ind w:left="353" w:hanging="353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t xml:space="preserve">Develop and maintain effective working relationships with wider staff team at </w:t>
            </w:r>
            <w:proofErr w:type="spellStart"/>
            <w:r w:rsidRPr="003F33B3">
              <w:rPr>
                <w:rFonts w:asciiTheme="majorHAnsi" w:hAnsiTheme="majorHAnsi"/>
                <w:sz w:val="22"/>
                <w:szCs w:val="22"/>
              </w:rPr>
              <w:t>Regenfx</w:t>
            </w:r>
            <w:proofErr w:type="spellEnd"/>
            <w:r w:rsidRPr="003F33B3">
              <w:rPr>
                <w:rFonts w:asciiTheme="majorHAnsi" w:hAnsiTheme="majorHAnsi"/>
                <w:sz w:val="22"/>
                <w:szCs w:val="22"/>
              </w:rPr>
              <w:t xml:space="preserve"> and those working in external agencies.</w:t>
            </w:r>
          </w:p>
          <w:p w14:paraId="666EFF7F" w14:textId="77777777" w:rsidR="001C7EC3" w:rsidRPr="003F33B3" w:rsidRDefault="001C7EC3" w:rsidP="00914D1F">
            <w:pPr>
              <w:numPr>
                <w:ilvl w:val="0"/>
                <w:numId w:val="3"/>
              </w:numPr>
              <w:tabs>
                <w:tab w:val="clear" w:pos="720"/>
                <w:tab w:val="num" w:pos="353"/>
              </w:tabs>
              <w:ind w:left="353" w:hanging="353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t>Participate in in-house team events and any identified training.</w:t>
            </w:r>
          </w:p>
          <w:p w14:paraId="4B4C9F93" w14:textId="77777777" w:rsidR="001C7EC3" w:rsidRPr="003F33B3" w:rsidRDefault="001C7EC3" w:rsidP="00914D1F">
            <w:pPr>
              <w:numPr>
                <w:ilvl w:val="0"/>
                <w:numId w:val="3"/>
              </w:numPr>
              <w:tabs>
                <w:tab w:val="clear" w:pos="720"/>
                <w:tab w:val="num" w:pos="353"/>
              </w:tabs>
              <w:ind w:left="353" w:hanging="353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t>Maintain professional and personal development to meet the changing demands of the role.</w:t>
            </w:r>
          </w:p>
          <w:p w14:paraId="5592AE95" w14:textId="77777777" w:rsidR="001C7EC3" w:rsidRPr="003F33B3" w:rsidRDefault="001C7EC3" w:rsidP="00914D1F">
            <w:pPr>
              <w:numPr>
                <w:ilvl w:val="0"/>
                <w:numId w:val="3"/>
              </w:numPr>
              <w:tabs>
                <w:tab w:val="clear" w:pos="720"/>
                <w:tab w:val="num" w:pos="353"/>
              </w:tabs>
              <w:ind w:left="353" w:hanging="353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t>Other tasks as req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uired by the management </w:t>
            </w:r>
            <w:r w:rsidRPr="003F33B3">
              <w:rPr>
                <w:rFonts w:asciiTheme="majorHAnsi" w:hAnsiTheme="majorHAnsi"/>
                <w:sz w:val="22"/>
                <w:szCs w:val="22"/>
              </w:rPr>
              <w:t>to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meet the needs of T</w:t>
            </w:r>
            <w:r w:rsidRPr="003F33B3">
              <w:rPr>
                <w:rFonts w:asciiTheme="majorHAnsi" w:hAnsiTheme="majorHAnsi"/>
                <w:sz w:val="22"/>
                <w:szCs w:val="22"/>
              </w:rPr>
              <w:t xml:space="preserve">he Street.  </w:t>
            </w:r>
          </w:p>
        </w:tc>
      </w:tr>
    </w:tbl>
    <w:p w14:paraId="72EBAD5C" w14:textId="7B705C76" w:rsidR="001C7EC3" w:rsidRDefault="001C7EC3"/>
    <w:tbl>
      <w:tblPr>
        <w:tblpPr w:leftFromText="180" w:rightFromText="180" w:vertAnchor="text" w:horzAnchor="margin" w:tblpY="6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4"/>
        <w:gridCol w:w="7222"/>
      </w:tblGrid>
      <w:tr w:rsidR="001C7EC3" w:rsidRPr="003F33B3" w14:paraId="3ECC1130" w14:textId="77777777" w:rsidTr="00914D1F">
        <w:tc>
          <w:tcPr>
            <w:tcW w:w="9016" w:type="dxa"/>
            <w:gridSpan w:val="2"/>
            <w:shd w:val="clear" w:color="auto" w:fill="1F497D"/>
          </w:tcPr>
          <w:p w14:paraId="0534346E" w14:textId="77777777" w:rsidR="001C7EC3" w:rsidRPr="003F33B3" w:rsidRDefault="001C7EC3" w:rsidP="00914D1F">
            <w:pPr>
              <w:jc w:val="center"/>
              <w:rPr>
                <w:rFonts w:asciiTheme="majorHAnsi" w:hAnsiTheme="majorHAnsi" w:cs="Calibri"/>
                <w:b/>
                <w:color w:val="FFFFFF"/>
                <w:sz w:val="22"/>
                <w:szCs w:val="22"/>
              </w:rPr>
            </w:pPr>
            <w:r w:rsidRPr="003F33B3">
              <w:rPr>
                <w:rFonts w:asciiTheme="majorHAnsi" w:hAnsiTheme="majorHAnsi" w:cs="Calibri"/>
                <w:b/>
                <w:color w:val="FFFFFF"/>
                <w:sz w:val="22"/>
                <w:szCs w:val="22"/>
              </w:rPr>
              <w:t>JOB AND PERSON SPECIFICATION</w:t>
            </w:r>
          </w:p>
        </w:tc>
      </w:tr>
      <w:tr w:rsidR="001C7EC3" w:rsidRPr="003F33B3" w14:paraId="295C5C1A" w14:textId="77777777" w:rsidTr="00914D1F">
        <w:tc>
          <w:tcPr>
            <w:tcW w:w="1794" w:type="dxa"/>
          </w:tcPr>
          <w:p w14:paraId="35BC453D" w14:textId="77777777" w:rsidR="001C7EC3" w:rsidRPr="003F33B3" w:rsidRDefault="001C7EC3" w:rsidP="00914D1F">
            <w:pPr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3F33B3">
              <w:rPr>
                <w:rFonts w:asciiTheme="majorHAnsi" w:hAnsiTheme="majorHAnsi" w:cs="Calibri"/>
                <w:b/>
                <w:sz w:val="22"/>
                <w:szCs w:val="22"/>
              </w:rPr>
              <w:t xml:space="preserve">Essential knowledge and experience </w:t>
            </w:r>
          </w:p>
        </w:tc>
        <w:tc>
          <w:tcPr>
            <w:tcW w:w="7222" w:type="dxa"/>
          </w:tcPr>
          <w:p w14:paraId="12B91718" w14:textId="77777777" w:rsidR="001C7EC3" w:rsidRPr="003F33B3" w:rsidRDefault="001C7EC3" w:rsidP="00914D1F">
            <w:pPr>
              <w:pStyle w:val="Subtitle"/>
              <w:tabs>
                <w:tab w:val="left" w:pos="459"/>
              </w:tabs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t>Qualifications</w:t>
            </w:r>
          </w:p>
          <w:p w14:paraId="5FE90010" w14:textId="7CA9A873" w:rsidR="001C7EC3" w:rsidRPr="00C9748C" w:rsidRDefault="001C7EC3" w:rsidP="00914D1F">
            <w:pPr>
              <w:numPr>
                <w:ilvl w:val="0"/>
                <w:numId w:val="4"/>
              </w:numPr>
              <w:tabs>
                <w:tab w:val="clear" w:pos="360"/>
                <w:tab w:val="num" w:pos="317"/>
                <w:tab w:val="left" w:pos="459"/>
              </w:tabs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t xml:space="preserve">Degree or SVQ level 4/5 Youth Work qualifications or equivalent </w:t>
            </w:r>
            <w:bookmarkStart w:id="0" w:name="_GoBack"/>
            <w:bookmarkEnd w:id="0"/>
          </w:p>
          <w:p w14:paraId="08B45C81" w14:textId="77777777" w:rsidR="001C7EC3" w:rsidRPr="003F33B3" w:rsidRDefault="001C7EC3" w:rsidP="00914D1F">
            <w:pPr>
              <w:pStyle w:val="Heading1"/>
              <w:tabs>
                <w:tab w:val="left" w:pos="459"/>
              </w:tabs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t>Experience &amp; Knowledge</w:t>
            </w:r>
          </w:p>
          <w:p w14:paraId="0A4D698E" w14:textId="77777777" w:rsidR="001C7EC3" w:rsidRPr="003F33B3" w:rsidRDefault="001C7EC3" w:rsidP="00914D1F">
            <w:pPr>
              <w:numPr>
                <w:ilvl w:val="0"/>
                <w:numId w:val="5"/>
              </w:numPr>
              <w:tabs>
                <w:tab w:val="left" w:pos="459"/>
              </w:tabs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t>Proven track record of working effectively with young people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56D711E6" w14:textId="77777777" w:rsidR="001C7EC3" w:rsidRPr="003F33B3" w:rsidRDefault="001C7EC3" w:rsidP="00914D1F">
            <w:pPr>
              <w:numPr>
                <w:ilvl w:val="0"/>
                <w:numId w:val="5"/>
              </w:numPr>
              <w:tabs>
                <w:tab w:val="left" w:pos="459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</w:t>
            </w:r>
            <w:r w:rsidRPr="003F33B3">
              <w:rPr>
                <w:rFonts w:asciiTheme="majorHAnsi" w:hAnsiTheme="majorHAnsi"/>
                <w:sz w:val="22"/>
                <w:szCs w:val="22"/>
              </w:rPr>
              <w:t xml:space="preserve">xperience of partnership working to ensure the best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connections and </w:t>
            </w:r>
            <w:r w:rsidRPr="003F33B3">
              <w:rPr>
                <w:rFonts w:asciiTheme="majorHAnsi" w:hAnsiTheme="majorHAnsi"/>
                <w:sz w:val="22"/>
                <w:szCs w:val="22"/>
              </w:rPr>
              <w:t>opportunities for our participants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13D68FEE" w14:textId="77777777" w:rsidR="001C7EC3" w:rsidRPr="003F33B3" w:rsidRDefault="001C7EC3" w:rsidP="00914D1F">
            <w:pPr>
              <w:numPr>
                <w:ilvl w:val="0"/>
                <w:numId w:val="5"/>
              </w:numPr>
              <w:tabs>
                <w:tab w:val="left" w:pos="459"/>
              </w:tabs>
              <w:spacing w:after="12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Team leading experience.</w:t>
            </w:r>
          </w:p>
        </w:tc>
      </w:tr>
      <w:tr w:rsidR="001C7EC3" w:rsidRPr="003F33B3" w14:paraId="539F6681" w14:textId="77777777" w:rsidTr="00914D1F">
        <w:tc>
          <w:tcPr>
            <w:tcW w:w="1794" w:type="dxa"/>
          </w:tcPr>
          <w:p w14:paraId="57462597" w14:textId="77777777" w:rsidR="001C7EC3" w:rsidRPr="003F33B3" w:rsidRDefault="001C7EC3" w:rsidP="00914D1F">
            <w:pPr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3F33B3">
              <w:rPr>
                <w:rFonts w:asciiTheme="majorHAnsi" w:hAnsiTheme="majorHAnsi" w:cs="Calibri"/>
                <w:b/>
                <w:sz w:val="22"/>
                <w:szCs w:val="22"/>
              </w:rPr>
              <w:t>Desirable skills, knowledge and experience</w:t>
            </w:r>
          </w:p>
        </w:tc>
        <w:tc>
          <w:tcPr>
            <w:tcW w:w="7222" w:type="dxa"/>
          </w:tcPr>
          <w:p w14:paraId="391CEB05" w14:textId="44174D5A" w:rsidR="001C7EC3" w:rsidRDefault="001C7EC3" w:rsidP="00914D1F">
            <w:pPr>
              <w:numPr>
                <w:ilvl w:val="0"/>
                <w:numId w:val="6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Experience of empowering young people through youth </w:t>
            </w:r>
            <w:r w:rsidR="00C9748C">
              <w:rPr>
                <w:rFonts w:asciiTheme="majorHAnsi" w:hAnsiTheme="majorHAnsi"/>
                <w:sz w:val="22"/>
                <w:szCs w:val="22"/>
              </w:rPr>
              <w:t>work.</w:t>
            </w:r>
          </w:p>
          <w:p w14:paraId="2570FE80" w14:textId="77777777" w:rsidR="001C7EC3" w:rsidRPr="003F33B3" w:rsidRDefault="001C7EC3" w:rsidP="00914D1F">
            <w:pPr>
              <w:numPr>
                <w:ilvl w:val="0"/>
                <w:numId w:val="6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Any additional specialisms i.e. alcohol &amp; drugs work, bullying initiatives, domestic abuse and sexual health knowledge would be welcome. </w:t>
            </w:r>
          </w:p>
          <w:p w14:paraId="7AE04C9D" w14:textId="77777777" w:rsidR="001C7EC3" w:rsidRDefault="001C7EC3" w:rsidP="00914D1F">
            <w:pPr>
              <w:numPr>
                <w:ilvl w:val="0"/>
                <w:numId w:val="6"/>
              </w:numPr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t>Experience of using drama as a youth work tool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09E81441" w14:textId="77777777" w:rsidR="001C7EC3" w:rsidRPr="003F33B3" w:rsidRDefault="001C7EC3" w:rsidP="00914D1F">
            <w:pPr>
              <w:numPr>
                <w:ilvl w:val="0"/>
                <w:numId w:val="6"/>
              </w:numPr>
              <w:tabs>
                <w:tab w:val="left" w:pos="459"/>
              </w:tabs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t>Experience of working with families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  <w:r w:rsidRPr="003F33B3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275DC6C6" w14:textId="77777777" w:rsidR="001C7EC3" w:rsidRPr="003F33B3" w:rsidRDefault="001C7EC3" w:rsidP="00914D1F">
            <w:pPr>
              <w:numPr>
                <w:ilvl w:val="0"/>
                <w:numId w:val="6"/>
              </w:numPr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t xml:space="preserve">Experience of supporting and promoting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volunteering &amp; </w:t>
            </w:r>
            <w:r w:rsidRPr="003F33B3">
              <w:rPr>
                <w:rFonts w:asciiTheme="majorHAnsi" w:hAnsiTheme="majorHAnsi"/>
                <w:sz w:val="22"/>
                <w:szCs w:val="22"/>
              </w:rPr>
              <w:t>peer education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</w:tr>
      <w:tr w:rsidR="001C7EC3" w:rsidRPr="003F33B3" w14:paraId="3C18F596" w14:textId="77777777" w:rsidTr="00914D1F">
        <w:tc>
          <w:tcPr>
            <w:tcW w:w="1794" w:type="dxa"/>
          </w:tcPr>
          <w:p w14:paraId="252C5522" w14:textId="77777777" w:rsidR="001C7EC3" w:rsidRPr="003F33B3" w:rsidRDefault="001C7EC3" w:rsidP="00914D1F">
            <w:pPr>
              <w:pStyle w:val="Heading1"/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t>Personal Qualities</w:t>
            </w:r>
          </w:p>
          <w:p w14:paraId="30CAACE7" w14:textId="77777777" w:rsidR="001C7EC3" w:rsidRPr="003F33B3" w:rsidRDefault="001C7EC3" w:rsidP="00914D1F">
            <w:pPr>
              <w:rPr>
                <w:rFonts w:asciiTheme="majorHAnsi" w:hAnsiTheme="majorHAnsi" w:cs="Calibri"/>
                <w:b/>
                <w:sz w:val="22"/>
                <w:szCs w:val="22"/>
              </w:rPr>
            </w:pPr>
          </w:p>
        </w:tc>
        <w:tc>
          <w:tcPr>
            <w:tcW w:w="7222" w:type="dxa"/>
          </w:tcPr>
          <w:p w14:paraId="6A57F28E" w14:textId="77777777" w:rsidR="001C7EC3" w:rsidRPr="003F33B3" w:rsidRDefault="001C7EC3" w:rsidP="00914D1F">
            <w:pPr>
              <w:numPr>
                <w:ilvl w:val="0"/>
                <w:numId w:val="7"/>
              </w:numPr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t xml:space="preserve">A genuine interest in working with </w:t>
            </w:r>
            <w:r>
              <w:rPr>
                <w:rFonts w:asciiTheme="majorHAnsi" w:hAnsiTheme="majorHAnsi"/>
                <w:sz w:val="22"/>
                <w:szCs w:val="22"/>
              </w:rPr>
              <w:t>disadvantaged</w:t>
            </w:r>
            <w:r w:rsidRPr="003F33B3">
              <w:rPr>
                <w:rFonts w:asciiTheme="majorHAnsi" w:hAnsiTheme="majorHAnsi"/>
                <w:sz w:val="22"/>
                <w:szCs w:val="22"/>
              </w:rPr>
              <w:t xml:space="preserve"> young people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4B012D38" w14:textId="77777777" w:rsidR="001C7EC3" w:rsidRPr="003F33B3" w:rsidRDefault="001C7EC3" w:rsidP="00914D1F">
            <w:pPr>
              <w:numPr>
                <w:ilvl w:val="0"/>
                <w:numId w:val="7"/>
              </w:numPr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t>Ability to communicate at all levels effectively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07308BF3" w14:textId="77777777" w:rsidR="001C7EC3" w:rsidRPr="003F33B3" w:rsidRDefault="001C7EC3" w:rsidP="00914D1F">
            <w:pPr>
              <w:numPr>
                <w:ilvl w:val="0"/>
                <w:numId w:val="7"/>
              </w:numPr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t>Good observational and analytical skills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6C758B24" w14:textId="77777777" w:rsidR="001C7EC3" w:rsidRPr="003F33B3" w:rsidRDefault="001C7EC3" w:rsidP="00914D1F">
            <w:pPr>
              <w:numPr>
                <w:ilvl w:val="0"/>
                <w:numId w:val="7"/>
              </w:numPr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t xml:space="preserve">Ability to motivate and enthuse young </w:t>
            </w:r>
            <w:r>
              <w:rPr>
                <w:rFonts w:asciiTheme="majorHAnsi" w:hAnsiTheme="majorHAnsi"/>
                <w:sz w:val="22"/>
                <w:szCs w:val="22"/>
              </w:rPr>
              <w:t>people.</w:t>
            </w:r>
          </w:p>
          <w:p w14:paraId="7467E82D" w14:textId="77777777" w:rsidR="001C7EC3" w:rsidRPr="003F33B3" w:rsidRDefault="001C7EC3" w:rsidP="00914D1F">
            <w:pPr>
              <w:pStyle w:val="NormalWeb"/>
              <w:numPr>
                <w:ilvl w:val="0"/>
                <w:numId w:val="7"/>
              </w:numPr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 w:cs="Arial"/>
                <w:sz w:val="22"/>
                <w:szCs w:val="22"/>
              </w:rPr>
              <w:t xml:space="preserve">Personal commitment to making activities equally accessible and appropriate to the diverse needs of young people. </w:t>
            </w:r>
          </w:p>
          <w:p w14:paraId="5142E92D" w14:textId="77777777" w:rsidR="001C7EC3" w:rsidRPr="003F33B3" w:rsidRDefault="001C7EC3" w:rsidP="00914D1F">
            <w:pPr>
              <w:pStyle w:val="NormalWeb"/>
              <w:numPr>
                <w:ilvl w:val="0"/>
                <w:numId w:val="7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Approachable and non-judgemental.</w:t>
            </w:r>
          </w:p>
          <w:p w14:paraId="0EF853AB" w14:textId="77777777" w:rsidR="001C7EC3" w:rsidRPr="003F33B3" w:rsidRDefault="001C7EC3" w:rsidP="00914D1F">
            <w:pPr>
              <w:pStyle w:val="NormalWeb"/>
              <w:numPr>
                <w:ilvl w:val="0"/>
                <w:numId w:val="7"/>
              </w:numPr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t>Ability to work under pressure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67AE854F" w14:textId="77777777" w:rsidR="001C7EC3" w:rsidRPr="003F33B3" w:rsidRDefault="001C7EC3" w:rsidP="00914D1F">
            <w:pPr>
              <w:pStyle w:val="NormalWeb"/>
              <w:numPr>
                <w:ilvl w:val="0"/>
                <w:numId w:val="7"/>
              </w:numPr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t>Ability to work autonomously and as part of a team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2D3D1EC3" w14:textId="77777777" w:rsidR="001C7EC3" w:rsidRPr="003F33B3" w:rsidRDefault="001C7EC3" w:rsidP="00914D1F">
            <w:pPr>
              <w:pStyle w:val="NormalWeb"/>
              <w:numPr>
                <w:ilvl w:val="0"/>
                <w:numId w:val="7"/>
              </w:numPr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t>Ability to work flexibly and proactively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1CD1EA5F" w14:textId="77777777" w:rsidR="001C7EC3" w:rsidRPr="003F33B3" w:rsidRDefault="001C7EC3" w:rsidP="00914D1F">
            <w:pPr>
              <w:numPr>
                <w:ilvl w:val="0"/>
                <w:numId w:val="7"/>
              </w:numPr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t>Sound IT skills including social media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  <w:r w:rsidRPr="003F33B3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1C7EC3" w:rsidRPr="003F33B3" w14:paraId="6D8DA746" w14:textId="77777777" w:rsidTr="00914D1F">
        <w:tc>
          <w:tcPr>
            <w:tcW w:w="1794" w:type="dxa"/>
          </w:tcPr>
          <w:p w14:paraId="24924260" w14:textId="77777777" w:rsidR="001C7EC3" w:rsidRPr="003F33B3" w:rsidRDefault="001C7EC3" w:rsidP="00914D1F">
            <w:pPr>
              <w:pStyle w:val="Heading1"/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t xml:space="preserve">Training and Development </w:t>
            </w:r>
          </w:p>
        </w:tc>
        <w:tc>
          <w:tcPr>
            <w:tcW w:w="7222" w:type="dxa"/>
          </w:tcPr>
          <w:p w14:paraId="1A093046" w14:textId="77777777" w:rsidR="001C7EC3" w:rsidRPr="003F33B3" w:rsidRDefault="001C7EC3" w:rsidP="00914D1F">
            <w:pPr>
              <w:numPr>
                <w:ilvl w:val="0"/>
                <w:numId w:val="7"/>
              </w:numPr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t>Willingness to undertake training and supervision, as required</w:t>
            </w:r>
          </w:p>
        </w:tc>
      </w:tr>
    </w:tbl>
    <w:p w14:paraId="20981CDF" w14:textId="77777777" w:rsidR="001C7EC3" w:rsidRDefault="001C7EC3"/>
    <w:sectPr w:rsidR="001C7E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C4CF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0385E57"/>
    <w:multiLevelType w:val="hybridMultilevel"/>
    <w:tmpl w:val="CDF4B3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4D162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D45248B"/>
    <w:multiLevelType w:val="hybridMultilevel"/>
    <w:tmpl w:val="644E80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EB543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9850AB1"/>
    <w:multiLevelType w:val="hybridMultilevel"/>
    <w:tmpl w:val="9D58B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E72D1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EC3"/>
    <w:rsid w:val="001C7EC3"/>
    <w:rsid w:val="009C630F"/>
    <w:rsid w:val="00C9748C"/>
    <w:rsid w:val="00F2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948E9"/>
  <w15:chartTrackingRefBased/>
  <w15:docId w15:val="{3EED3DB6-6B74-1E4A-9E80-11336D0B1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7EC3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1C7EC3"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C7EC3"/>
    <w:rPr>
      <w:rFonts w:ascii="Times New Roman" w:eastAsia="Times New Roman" w:hAnsi="Times New Roman" w:cs="Times New Roman"/>
      <w:b/>
      <w:szCs w:val="20"/>
      <w:lang w:eastAsia="en-GB"/>
    </w:rPr>
  </w:style>
  <w:style w:type="paragraph" w:styleId="Subtitle">
    <w:name w:val="Subtitle"/>
    <w:basedOn w:val="Normal"/>
    <w:link w:val="SubtitleChar"/>
    <w:qFormat/>
    <w:rsid w:val="001C7EC3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1C7EC3"/>
    <w:rPr>
      <w:rFonts w:ascii="Times New Roman" w:eastAsia="Times New Roman" w:hAnsi="Times New Roman" w:cs="Times New Roman"/>
      <w:b/>
      <w:sz w:val="40"/>
      <w:szCs w:val="20"/>
      <w:lang w:eastAsia="en-GB"/>
    </w:rPr>
  </w:style>
  <w:style w:type="paragraph" w:styleId="NormalWeb">
    <w:name w:val="Normal (Web)"/>
    <w:basedOn w:val="Normal"/>
    <w:uiPriority w:val="99"/>
    <w:unhideWhenUsed/>
    <w:rsid w:val="001C7EC3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McArdle</dc:creator>
  <cp:keywords/>
  <dc:description/>
  <cp:lastModifiedBy>mccahone</cp:lastModifiedBy>
  <cp:revision>4</cp:revision>
  <dcterms:created xsi:type="dcterms:W3CDTF">2021-09-08T09:42:00Z</dcterms:created>
  <dcterms:modified xsi:type="dcterms:W3CDTF">2021-09-08T09:47:00Z</dcterms:modified>
</cp:coreProperties>
</file>